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AB5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66B74D4" w14:textId="4F9102F6"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736DD582" w14:textId="5776FEA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C01C2A">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000F797C" w:rsidRPr="000F797C">
        <w:rPr>
          <w:rFonts w:ascii="GHEA Grapalat" w:hAnsi="GHEA Grapalat"/>
          <w:i w:val="0"/>
          <w:sz w:val="24"/>
          <w:szCs w:val="24"/>
          <w:lang w:val="en-US"/>
        </w:rPr>
        <w:t>24.01.2025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7A4DD07" w14:textId="77BFA8C2" w:rsidR="00AE4EFD" w:rsidRPr="000F797C"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open</w:t>
      </w:r>
      <w:r w:rsidRPr="008C5F05">
        <w:rPr>
          <w:rFonts w:ascii="GHEA Grapalat" w:hAnsi="GHEA Grapalat"/>
          <w:i w:val="0"/>
          <w:sz w:val="24"/>
          <w:szCs w:val="24"/>
        </w:rPr>
        <w:t xml:space="preserve"> tender </w:t>
      </w:r>
      <w:r w:rsidR="00653212">
        <w:rPr>
          <w:rFonts w:ascii="GHEA Grapalat" w:hAnsi="GHEA Grapalat"/>
          <w:b/>
          <w:i w:val="0"/>
          <w:sz w:val="24"/>
          <w:szCs w:val="24"/>
        </w:rPr>
        <w:t>ԵՔ-ԲՄԽԾՁԲ-25/</w:t>
      </w:r>
      <w:r w:rsidR="000F797C" w:rsidRPr="000F797C">
        <w:rPr>
          <w:rFonts w:ascii="GHEA Grapalat" w:hAnsi="GHEA Grapalat"/>
          <w:b/>
          <w:i w:val="0"/>
          <w:sz w:val="24"/>
          <w:szCs w:val="24"/>
          <w:lang w:val="en-US"/>
        </w:rPr>
        <w:t>22</w:t>
      </w:r>
    </w:p>
    <w:p w14:paraId="6AC038AC"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B4B043C" w14:textId="14E80539"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EE6543" w14:textId="46666D42"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open tender will be proposed, in a prescribed manner, to conclude a contract</w:t>
      </w:r>
      <w:r w:rsidR="0033028C" w:rsidRPr="0033028C">
        <w:rPr>
          <w:rFonts w:ascii="GHEA Grapalat" w:hAnsi="GHEA Grapalat"/>
          <w:b/>
          <w:i w:val="0"/>
          <w:sz w:val="24"/>
          <w:szCs w:val="24"/>
        </w:rPr>
        <w:t xml:space="preserve"> </w:t>
      </w:r>
      <w:r w:rsidR="005A4BD0" w:rsidRPr="005A4BD0">
        <w:rPr>
          <w:rFonts w:ascii="GHEA Grapalat" w:hAnsi="GHEA Grapalat"/>
          <w:b/>
          <w:i w:val="0"/>
          <w:sz w:val="24"/>
          <w:szCs w:val="24"/>
        </w:rPr>
        <w:t xml:space="preserve">Consulting services on technical quality control of </w:t>
      </w:r>
      <w:r w:rsidR="004057EF" w:rsidRPr="004057EF">
        <w:rPr>
          <w:rFonts w:ascii="GHEA Grapalat" w:hAnsi="GHEA Grapalat"/>
          <w:b/>
          <w:i w:val="0"/>
          <w:sz w:val="24"/>
          <w:szCs w:val="24"/>
        </w:rPr>
        <w:t xml:space="preserve">repair of asphalt concrete pavement of the </w:t>
      </w:r>
      <w:proofErr w:type="spellStart"/>
      <w:r w:rsidR="004057EF" w:rsidRPr="004057EF">
        <w:rPr>
          <w:rFonts w:ascii="GHEA Grapalat" w:hAnsi="GHEA Grapalat"/>
          <w:b/>
          <w:i w:val="0"/>
          <w:sz w:val="24"/>
          <w:szCs w:val="24"/>
        </w:rPr>
        <w:t>A</w:t>
      </w:r>
      <w:r w:rsidR="000F797C">
        <w:rPr>
          <w:rFonts w:ascii="GHEA Grapalat" w:hAnsi="GHEA Grapalat"/>
          <w:b/>
          <w:i w:val="0"/>
          <w:sz w:val="24"/>
          <w:szCs w:val="24"/>
        </w:rPr>
        <w:t>rabkir</w:t>
      </w:r>
      <w:proofErr w:type="spellEnd"/>
      <w:r w:rsidR="004057EF" w:rsidRPr="004057EF">
        <w:rPr>
          <w:rFonts w:ascii="GHEA Grapalat" w:hAnsi="GHEA Grapalat"/>
          <w:b/>
          <w:sz w:val="24"/>
          <w:szCs w:val="24"/>
        </w:rPr>
        <w:t xml:space="preserve"> </w:t>
      </w:r>
      <w:r w:rsidR="005A4BD0" w:rsidRPr="005A4BD0">
        <w:rPr>
          <w:rFonts w:ascii="GHEA Grapalat" w:hAnsi="GHEA Grapalat"/>
          <w:b/>
          <w:i w:val="0"/>
          <w:sz w:val="24"/>
          <w:szCs w:val="24"/>
        </w:rPr>
        <w:t>administrative district of Yerevan</w:t>
      </w:r>
      <w:r w:rsidR="005A4BD0" w:rsidRPr="00650CAD">
        <w:rPr>
          <w:rFonts w:ascii="GHEA Grapalat" w:hAnsi="GHEA Grapalat"/>
          <w:i w:val="0"/>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FAF91B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D769D56"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7E9D0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65AAC2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F8BE848" w14:textId="212B96EB"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5515" w:rsidRPr="002C5515">
        <w:rPr>
          <w:rFonts w:ascii="GHEA Grapalat" w:hAnsi="GHEA Grapalat"/>
          <w:b/>
          <w:i w:val="0"/>
          <w:spacing w:val="1"/>
          <w:sz w:val="24"/>
          <w:szCs w:val="24"/>
          <w:lang w:val="en-US"/>
        </w:rPr>
        <w:t>03</w:t>
      </w:r>
      <w:r w:rsidR="002C5515">
        <w:rPr>
          <w:rFonts w:ascii="GHEA Grapalat" w:hAnsi="GHEA Grapalat"/>
          <w:b/>
          <w:i w:val="0"/>
          <w:spacing w:val="1"/>
          <w:sz w:val="24"/>
          <w:szCs w:val="24"/>
          <w:lang w:val="en-US"/>
        </w:rPr>
        <w:t>.03</w:t>
      </w:r>
      <w:r w:rsidR="002A52C9">
        <w:rPr>
          <w:rFonts w:ascii="GHEA Grapalat" w:hAnsi="GHEA Grapalat"/>
          <w:b/>
          <w:i w:val="0"/>
          <w:spacing w:val="1"/>
          <w:sz w:val="24"/>
          <w:szCs w:val="24"/>
        </w:rPr>
        <w:t>.202</w:t>
      </w:r>
      <w:r w:rsidR="00653212">
        <w:rPr>
          <w:rFonts w:ascii="GHEA Grapalat" w:hAnsi="GHEA Grapalat"/>
          <w:b/>
          <w:i w:val="0"/>
          <w:spacing w:val="1"/>
          <w:sz w:val="24"/>
          <w:szCs w:val="24"/>
        </w:rPr>
        <w:t>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55AD2E5" w14:textId="6C56675C"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C5515">
        <w:rPr>
          <w:rFonts w:ascii="GHEA Grapalat" w:hAnsi="GHEA Grapalat"/>
          <w:b/>
          <w:i w:val="0"/>
          <w:spacing w:val="1"/>
          <w:sz w:val="24"/>
          <w:szCs w:val="24"/>
        </w:rPr>
        <w:t>03.03</w:t>
      </w:r>
      <w:r w:rsidR="002A52C9">
        <w:rPr>
          <w:rFonts w:ascii="GHEA Grapalat" w:hAnsi="GHEA Grapalat"/>
          <w:b/>
          <w:i w:val="0"/>
          <w:spacing w:val="1"/>
          <w:sz w:val="24"/>
          <w:szCs w:val="24"/>
        </w:rPr>
        <w:t>.202</w:t>
      </w:r>
      <w:r w:rsidR="00653212">
        <w:rPr>
          <w:rFonts w:ascii="GHEA Grapalat" w:hAnsi="GHEA Grapalat"/>
          <w:b/>
          <w:i w:val="0"/>
          <w:spacing w:val="1"/>
          <w:sz w:val="24"/>
          <w:szCs w:val="24"/>
        </w:rPr>
        <w:t>5</w:t>
      </w:r>
      <w:r w:rsidRPr="0054313B">
        <w:rPr>
          <w:rFonts w:ascii="GHEA Grapalat" w:hAnsi="GHEA Grapalat"/>
          <w:b/>
          <w:i w:val="0"/>
          <w:spacing w:val="1"/>
          <w:sz w:val="24"/>
          <w:szCs w:val="24"/>
        </w:rPr>
        <w:t>.</w:t>
      </w:r>
    </w:p>
    <w:p w14:paraId="285972A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A8F89B8" w14:textId="00A4B8A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80A4F">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FA31BA7" w14:textId="77777777" w:rsidR="00AE4EFD" w:rsidRPr="002B32ED" w:rsidRDefault="00AE4EFD" w:rsidP="00AE4EFD">
      <w:pPr>
        <w:pStyle w:val="BodyTextIndent"/>
        <w:ind w:firstLine="0"/>
        <w:rPr>
          <w:rFonts w:ascii="GHEA Grapalat" w:hAnsi="GHEA Grapalat"/>
          <w:i w:val="0"/>
          <w:sz w:val="24"/>
          <w:szCs w:val="24"/>
        </w:rPr>
      </w:pPr>
    </w:p>
    <w:p w14:paraId="6F68BE4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058266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70C6D07A"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638D0F5" w14:textId="77777777" w:rsidR="00AE4EFD" w:rsidRPr="00F033EC" w:rsidRDefault="00AE4EFD" w:rsidP="00AE4EFD"/>
    <w:p w14:paraId="1CB50B9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71D05" w14:textId="77777777" w:rsidR="00294FA0" w:rsidRDefault="00294FA0">
      <w:r>
        <w:separator/>
      </w:r>
    </w:p>
  </w:endnote>
  <w:endnote w:type="continuationSeparator" w:id="0">
    <w:p w14:paraId="1E22AEB1" w14:textId="77777777" w:rsidR="00294FA0" w:rsidRDefault="0029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63C9" w14:textId="77777777" w:rsidR="00294FA0" w:rsidRDefault="00294FA0">
      <w:r>
        <w:separator/>
      </w:r>
    </w:p>
  </w:footnote>
  <w:footnote w:type="continuationSeparator" w:id="0">
    <w:p w14:paraId="26F4F390" w14:textId="77777777" w:rsidR="00294FA0" w:rsidRDefault="00294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2330545">
    <w:abstractNumId w:val="9"/>
  </w:num>
  <w:num w:numId="2" w16cid:durableId="1987973076">
    <w:abstractNumId w:val="2"/>
  </w:num>
  <w:num w:numId="3" w16cid:durableId="802115531">
    <w:abstractNumId w:val="7"/>
  </w:num>
  <w:num w:numId="4" w16cid:durableId="1735930693">
    <w:abstractNumId w:val="5"/>
  </w:num>
  <w:num w:numId="5" w16cid:durableId="1440881073">
    <w:abstractNumId w:val="10"/>
  </w:num>
  <w:num w:numId="6" w16cid:durableId="1607537956">
    <w:abstractNumId w:val="9"/>
    <w:lvlOverride w:ilvl="0">
      <w:startOverride w:val="1"/>
    </w:lvlOverride>
    <w:lvlOverride w:ilvl="1"/>
    <w:lvlOverride w:ilvl="2"/>
    <w:lvlOverride w:ilvl="3"/>
    <w:lvlOverride w:ilvl="4"/>
    <w:lvlOverride w:ilvl="5"/>
    <w:lvlOverride w:ilvl="6"/>
    <w:lvlOverride w:ilvl="7"/>
    <w:lvlOverride w:ilvl="8"/>
  </w:num>
  <w:num w:numId="7" w16cid:durableId="97608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7668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089740">
    <w:abstractNumId w:val="6"/>
  </w:num>
  <w:num w:numId="10" w16cid:durableId="1899708163">
    <w:abstractNumId w:val="0"/>
  </w:num>
  <w:num w:numId="11" w16cid:durableId="168525079">
    <w:abstractNumId w:val="1"/>
  </w:num>
  <w:num w:numId="12" w16cid:durableId="1682928437">
    <w:abstractNumId w:val="13"/>
  </w:num>
  <w:num w:numId="13" w16cid:durableId="1588997316">
    <w:abstractNumId w:val="11"/>
  </w:num>
  <w:num w:numId="14" w16cid:durableId="110051227">
    <w:abstractNumId w:val="3"/>
  </w:num>
  <w:num w:numId="15" w16cid:durableId="2016877322">
    <w:abstractNumId w:val="12"/>
  </w:num>
  <w:num w:numId="16" w16cid:durableId="356781">
    <w:abstractNumId w:val="4"/>
  </w:num>
  <w:num w:numId="17" w16cid:durableId="18835952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188"/>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86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97C"/>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A0"/>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5515"/>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3A3E"/>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7EF"/>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332"/>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33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4BD0"/>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3212"/>
    <w:rsid w:val="006551AC"/>
    <w:rsid w:val="00655C5F"/>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60A"/>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87787"/>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B4B"/>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6589"/>
    <w:rsid w:val="00A61746"/>
    <w:rsid w:val="00A619F2"/>
    <w:rsid w:val="00A632BD"/>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1C2A"/>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597"/>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24"/>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0A4F"/>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2A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6F1"/>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2339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E247-2305-4EF8-A487-A13F3291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183</cp:revision>
  <cp:lastPrinted>2017-05-25T08:14:00Z</cp:lastPrinted>
  <dcterms:created xsi:type="dcterms:W3CDTF">2017-06-08T07:41:00Z</dcterms:created>
  <dcterms:modified xsi:type="dcterms:W3CDTF">2025-01-29T06:29:00Z</dcterms:modified>
</cp:coreProperties>
</file>